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4F4" w:rsidRPr="0014417C" w:rsidRDefault="00D874F4" w:rsidP="00D87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 без проведения торгов</w:t>
      </w:r>
    </w:p>
    <w:p w:rsidR="00D874F4" w:rsidRDefault="00D874F4" w:rsidP="00D874F4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</w:p>
    <w:p w:rsidR="00D874F4" w:rsidRPr="0014417C" w:rsidRDefault="00D874F4" w:rsidP="00D874F4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bookmarkStart w:id="0" w:name="_GoBack"/>
      <w:bookmarkEnd w:id="0"/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среды» (Собрание законодательства РФ, 14.01.2002, № 2, ст. 133);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D874F4" w:rsidRPr="0014417C" w:rsidRDefault="00D874F4" w:rsidP="00D874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предоставления земельного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</w:t>
      </w:r>
      <w:r w:rsidRPr="0014417C">
        <w:rPr>
          <w:rFonts w:ascii="Times New Roman" w:hAnsi="Times New Roman" w:cs="Times New Roman"/>
          <w:sz w:val="28"/>
          <w:szCs w:val="28"/>
        </w:rPr>
        <w:lastRenderedPageBreak/>
        <w:t>23.718), 08.06.2015);</w:t>
      </w:r>
    </w:p>
    <w:p w:rsidR="00D874F4" w:rsidRPr="0014417C" w:rsidRDefault="00D874F4" w:rsidP="00D874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Style w:val="blk"/>
          <w:rFonts w:ascii="Times New Roman" w:hAnsi="Times New Roman" w:cs="Times New Roman"/>
          <w:sz w:val="28"/>
          <w:szCs w:val="28"/>
        </w:rPr>
        <w:t>Законом Ульяновской области от 23.12.2016 № 200-ЗО «О предоставлении гражданам земельных участков, на которых расположены индивидуальные жилые дома, в собственность бесплатно»</w:t>
      </w:r>
      <w:r w:rsidRPr="0014417C">
        <w:rPr>
          <w:rFonts w:ascii="Times New Roman" w:hAnsi="Times New Roman" w:cs="Times New Roman"/>
          <w:sz w:val="28"/>
          <w:szCs w:val="28"/>
        </w:rPr>
        <w:t xml:space="preserve">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141(23974), 30.12.2016);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proofErr w:type="spellStart"/>
      <w:r w:rsidRPr="0014417C">
        <w:rPr>
          <w:rFonts w:ascii="Times New Roman" w:hAnsi="Times New Roman" w:cs="Times New Roman"/>
          <w:bCs/>
          <w:sz w:val="28"/>
          <w:szCs w:val="28"/>
        </w:rPr>
        <w:t>Сурский</w:t>
      </w:r>
      <w:proofErr w:type="spell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D874F4" w:rsidRPr="0014417C" w:rsidRDefault="00D874F4" w:rsidP="00D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E8E" w:rsidRDefault="00D85E8E"/>
    <w:sectPr w:rsidR="00D8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A6"/>
    <w:rsid w:val="00D85E8E"/>
    <w:rsid w:val="00D874F4"/>
    <w:rsid w:val="00DC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74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74F4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D874F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D87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74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74F4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D874F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D87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8F272895F4E9966B58B7D8BF69899C0591DD977C4847BFBFC014F32NE5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8F272895F4E9966B58B7D8BF69899C0591DDD75C5847BFBFC014F32NE5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BDA73C0847BFBFC014F32E771D5C17B1B0877007215NE5F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0" Type="http://schemas.openxmlformats.org/officeDocument/2006/relationships/hyperlink" Target="consultantplus://offline/ref=DB88F272895F4E9966B58B7D8BF69899C0591EDB70C6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818DA71C3847BFBFC014F32NE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3</cp:revision>
  <dcterms:created xsi:type="dcterms:W3CDTF">2019-06-05T10:43:00Z</dcterms:created>
  <dcterms:modified xsi:type="dcterms:W3CDTF">2019-06-05T10:43:00Z</dcterms:modified>
</cp:coreProperties>
</file>